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192CE" w14:textId="63B23C40" w:rsidR="00AE05C4" w:rsidRPr="008E6EF1" w:rsidRDefault="00C04E04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E6EF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E734F">
        <w:rPr>
          <w:rFonts w:ascii="Arial" w:hAnsi="Arial" w:cs="Arial"/>
          <w:b/>
          <w:bCs/>
          <w:sz w:val="24"/>
          <w:szCs w:val="24"/>
        </w:rPr>
        <w:t>9</w:t>
      </w:r>
      <w:r w:rsidR="00AE05C4" w:rsidRPr="008E6EF1">
        <w:rPr>
          <w:rFonts w:ascii="Arial" w:hAnsi="Arial" w:cs="Arial"/>
          <w:b/>
          <w:bCs/>
          <w:sz w:val="24"/>
          <w:szCs w:val="24"/>
        </w:rPr>
        <w:t xml:space="preserve"> do umowy o dofinansowanie projektu</w:t>
      </w:r>
    </w:p>
    <w:p w14:paraId="2FEACDE3" w14:textId="740D97B3" w:rsidR="003373D3" w:rsidRPr="008E6EF1" w:rsidRDefault="00C04E04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E6EF1">
        <w:rPr>
          <w:rFonts w:ascii="Arial" w:hAnsi="Arial" w:cs="Arial"/>
          <w:b/>
          <w:bCs/>
          <w:sz w:val="24"/>
          <w:szCs w:val="24"/>
        </w:rPr>
        <w:t xml:space="preserve"> </w:t>
      </w:r>
      <w:r w:rsidR="007E08E5" w:rsidRPr="008E6EF1">
        <w:rPr>
          <w:rFonts w:ascii="Arial" w:hAnsi="Arial" w:cs="Arial"/>
          <w:b/>
          <w:bCs/>
          <w:sz w:val="24"/>
          <w:szCs w:val="24"/>
        </w:rPr>
        <w:t>P</w:t>
      </w:r>
      <w:r w:rsidR="002E6945" w:rsidRPr="008E6EF1">
        <w:rPr>
          <w:rFonts w:ascii="Arial" w:hAnsi="Arial" w:cs="Arial"/>
          <w:b/>
          <w:bCs/>
          <w:sz w:val="24"/>
          <w:szCs w:val="24"/>
        </w:rPr>
        <w:t xml:space="preserve">omniejszenia dofinansowania w zakresie obowiązków komunikacyjnych </w:t>
      </w:r>
      <w:r w:rsidR="003373D3" w:rsidRPr="008E6EF1">
        <w:rPr>
          <w:rFonts w:ascii="Arial" w:hAnsi="Arial" w:cs="Arial"/>
          <w:b/>
          <w:bCs/>
          <w:sz w:val="24"/>
          <w:szCs w:val="24"/>
        </w:rPr>
        <w:t>beneficjentów FE</w:t>
      </w:r>
    </w:p>
    <w:p w14:paraId="5AF4E946" w14:textId="41652272" w:rsidR="00300ECE" w:rsidRPr="008E6EF1" w:rsidRDefault="007B1E09">
      <w:pPr>
        <w:rPr>
          <w:rFonts w:ascii="Arial" w:hAnsi="Arial" w:cs="Arial"/>
          <w:sz w:val="24"/>
          <w:szCs w:val="24"/>
        </w:rPr>
      </w:pPr>
      <w:r w:rsidRPr="008E6EF1">
        <w:rPr>
          <w:rFonts w:ascii="Arial" w:hAnsi="Arial" w:cs="Arial"/>
          <w:sz w:val="24"/>
          <w:szCs w:val="24"/>
        </w:rPr>
        <w:t>Maksymalna w</w:t>
      </w:r>
      <w:r w:rsidR="00A17BAA" w:rsidRPr="008E6EF1">
        <w:rPr>
          <w:rFonts w:ascii="Arial" w:hAnsi="Arial" w:cs="Arial"/>
          <w:sz w:val="24"/>
          <w:szCs w:val="24"/>
        </w:rPr>
        <w:t>ielkość</w:t>
      </w:r>
      <w:r w:rsidRPr="008E6EF1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8E6EF1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8E6EF1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8E6EF1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6EF1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8E6EF1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6EF1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8E6EF1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8E6EF1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6EF1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8E6EF1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8E6EF1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6EF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8E6EF1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8E6EF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8E6EF1" w14:paraId="3FCF547B" w14:textId="77777777" w:rsidTr="00D71BAB">
        <w:tc>
          <w:tcPr>
            <w:tcW w:w="523" w:type="dxa"/>
          </w:tcPr>
          <w:p w14:paraId="71C8C9CF" w14:textId="48595B6B" w:rsidR="00BB1C78" w:rsidRPr="008E6EF1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77777777" w:rsidR="000E494F" w:rsidRPr="008E6EF1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stronie internetowej Beneficjenta, jeśli ją posiada. </w:t>
            </w:r>
          </w:p>
          <w:p w14:paraId="7010E519" w14:textId="77777777" w:rsidR="000E494F" w:rsidRPr="008E6EF1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77777777" w:rsidR="000E494F" w:rsidRPr="008E6EF1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460AE619" w:rsidR="000E494F" w:rsidRPr="008E6EF1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8E6E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8E6EF1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2D3053B9" w:rsidR="000E494F" w:rsidRPr="008E6EF1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8E6EF1">
              <w:rPr>
                <w:rFonts w:ascii="Arial" w:hAnsi="Arial" w:cs="Arial"/>
                <w:sz w:val="24"/>
                <w:szCs w:val="24"/>
              </w:rPr>
              <w:t>nia</w:t>
            </w:r>
            <w:r w:rsidRPr="008E6EF1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8E6EF1">
              <w:rPr>
                <w:rFonts w:ascii="Arial" w:hAnsi="Arial" w:cs="Arial"/>
                <w:sz w:val="24"/>
                <w:szCs w:val="24"/>
              </w:rPr>
              <w:t>nia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, które będą realizowane w ramach projektu (opis, co zostanie zrobione, ew. zakupione), </w:t>
            </w:r>
          </w:p>
          <w:p w14:paraId="1C0D8E4D" w14:textId="77777777" w:rsidR="000E494F" w:rsidRPr="008E6EF1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77777777" w:rsidR="000E494F" w:rsidRPr="008E6EF1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77777777" w:rsidR="000E494F" w:rsidRPr="008E6EF1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55FD5A35" w:rsidR="000E494F" w:rsidRPr="008E6EF1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wartość projektu, </w:t>
            </w:r>
            <w:r w:rsidR="00C53BDE" w:rsidRPr="008E6EF1">
              <w:rPr>
                <w:rFonts w:ascii="Arial" w:hAnsi="Arial" w:cs="Arial"/>
                <w:sz w:val="24"/>
                <w:szCs w:val="24"/>
              </w:rPr>
              <w:t>(</w:t>
            </w:r>
            <w:r w:rsidR="002216EE" w:rsidRPr="008E6EF1">
              <w:rPr>
                <w:rFonts w:ascii="Arial" w:hAnsi="Arial" w:cs="Arial"/>
                <w:sz w:val="24"/>
                <w:szCs w:val="24"/>
              </w:rPr>
              <w:t>łączny</w:t>
            </w:r>
            <w:r w:rsidR="000E7CC1" w:rsidRPr="008E6EF1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C53BDE" w:rsidRPr="008E6EF1">
              <w:rPr>
                <w:rFonts w:ascii="Arial" w:hAnsi="Arial" w:cs="Arial"/>
                <w:sz w:val="24"/>
                <w:szCs w:val="24"/>
              </w:rPr>
              <w:t>)</w:t>
            </w:r>
            <w:r w:rsidR="000E7CC1" w:rsidRPr="008E6E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77777777" w:rsidR="000E494F" w:rsidRPr="008E6EF1" w:rsidRDefault="008D5B0E" w:rsidP="000E494F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lastRenderedPageBreak/>
              <w:t>wysokość wkładu Funduszy Europejskich.</w:t>
            </w:r>
            <w:r w:rsidRPr="008E6EF1" w:rsidDel="008D5B0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EF301EF" w14:textId="1A8A2EDD" w:rsidR="006E298D" w:rsidRPr="008E6EF1" w:rsidRDefault="006E298D" w:rsidP="00BA00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8E6EF1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8E6EF1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8E6EF1">
              <w:rPr>
                <w:rFonts w:ascii="Arial" w:hAnsi="Arial" w:cs="Arial"/>
                <w:sz w:val="24"/>
                <w:szCs w:val="24"/>
              </w:rPr>
              <w:t>; §</w:t>
            </w:r>
            <w:r w:rsidR="00C04E04" w:rsidRPr="008E6EF1">
              <w:rPr>
                <w:rFonts w:ascii="Arial" w:hAnsi="Arial" w:cs="Arial"/>
                <w:sz w:val="24"/>
                <w:szCs w:val="24"/>
              </w:rPr>
              <w:t xml:space="preserve"> 14 </w:t>
            </w:r>
            <w:r w:rsidR="0027255C" w:rsidRPr="008E6EF1">
              <w:rPr>
                <w:rFonts w:ascii="Arial" w:hAnsi="Arial" w:cs="Arial"/>
                <w:sz w:val="24"/>
                <w:szCs w:val="24"/>
              </w:rPr>
              <w:t xml:space="preserve">ust </w:t>
            </w:r>
            <w:r w:rsidR="00BA007D" w:rsidRPr="008E6EF1">
              <w:rPr>
                <w:rFonts w:ascii="Arial" w:hAnsi="Arial" w:cs="Arial"/>
                <w:sz w:val="24"/>
                <w:szCs w:val="24"/>
              </w:rPr>
              <w:t>2</w:t>
            </w:r>
            <w:r w:rsidR="0027255C" w:rsidRPr="008E6EF1">
              <w:rPr>
                <w:rFonts w:ascii="Arial" w:hAnsi="Arial" w:cs="Arial"/>
                <w:sz w:val="24"/>
                <w:szCs w:val="24"/>
              </w:rPr>
              <w:t xml:space="preserve"> pkt 4 umowy)</w:t>
            </w:r>
          </w:p>
        </w:tc>
        <w:tc>
          <w:tcPr>
            <w:tcW w:w="5349" w:type="dxa"/>
          </w:tcPr>
          <w:p w14:paraId="6D1D1CDC" w14:textId="041E5684" w:rsidR="00A17BAA" w:rsidRPr="008E6EF1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8E6EF1">
              <w:rPr>
                <w:rFonts w:ascii="Arial" w:hAnsi="Arial" w:cs="Arial"/>
                <w:sz w:val="24"/>
                <w:szCs w:val="24"/>
              </w:rPr>
              <w:t>P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AA0475" w:rsidRPr="008E6EF1">
              <w:rPr>
                <w:rFonts w:ascii="Arial" w:hAnsi="Arial" w:cs="Arial"/>
                <w:sz w:val="24"/>
                <w:szCs w:val="24"/>
              </w:rPr>
              <w:t>z informacją o fakcie otrzymania wsparcia finansowego z Unii Europejskiej</w:t>
            </w:r>
          </w:p>
          <w:p w14:paraId="5724FF19" w14:textId="77777777" w:rsidR="00A17BAA" w:rsidRPr="008E6EF1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8E6EF1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8E6EF1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8E6EF1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8E6EF1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8E6EF1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8E6EF1" w14:paraId="37DE1B5F" w14:textId="77777777" w:rsidTr="00D71BAB">
        <w:tc>
          <w:tcPr>
            <w:tcW w:w="523" w:type="dxa"/>
          </w:tcPr>
          <w:p w14:paraId="20E6059F" w14:textId="1495AEB3" w:rsidR="00BB1C78" w:rsidRPr="008E6EF1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77777777" w:rsidR="000E494F" w:rsidRPr="008E6EF1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Beneficjenta, jeśli je posiada. </w:t>
            </w:r>
          </w:p>
          <w:p w14:paraId="2DD00EE8" w14:textId="77777777" w:rsidR="000E494F" w:rsidRPr="008E6EF1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77777777" w:rsidR="000E494F" w:rsidRPr="008E6EF1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7777777" w:rsidR="000E494F" w:rsidRPr="008E6EF1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6EB8B4F8" w:rsidR="000E494F" w:rsidRPr="008E6EF1" w:rsidRDefault="000E7CC1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8E6EF1">
              <w:rPr>
                <w:rFonts w:ascii="Arial" w:hAnsi="Arial" w:cs="Arial"/>
                <w:sz w:val="24"/>
                <w:szCs w:val="24"/>
              </w:rPr>
              <w:t xml:space="preserve">, które będą realizowane w ramach projektu (opis, co zostanie zrobione, ew. zakupione), </w:t>
            </w:r>
          </w:p>
          <w:p w14:paraId="2BF44043" w14:textId="77777777" w:rsidR="000E494F" w:rsidRPr="008E6EF1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77777777" w:rsidR="000E494F" w:rsidRPr="008E6EF1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77777777" w:rsidR="000E494F" w:rsidRPr="008E6EF1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682718C5" w:rsidR="000E494F" w:rsidRPr="008E6EF1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wartość projektu, </w:t>
            </w:r>
            <w:r w:rsidR="000E7CC1" w:rsidRPr="008E6E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8E6EF1">
              <w:rPr>
                <w:rFonts w:ascii="Arial" w:hAnsi="Arial" w:cs="Arial"/>
                <w:sz w:val="24"/>
                <w:szCs w:val="24"/>
              </w:rPr>
              <w:t>(łączny koszt)</w:t>
            </w:r>
          </w:p>
          <w:p w14:paraId="43BC7319" w14:textId="77777777" w:rsidR="000E494F" w:rsidRPr="008E6EF1" w:rsidRDefault="000E494F" w:rsidP="000E494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wysokość wkładu Funduszy Europejskich.</w:t>
            </w:r>
            <w:r w:rsidRPr="008E6EF1" w:rsidDel="008D5B0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372600F" w14:textId="36796C36" w:rsidR="006E298D" w:rsidRPr="008E6EF1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8E6EF1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8E6EF1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603D6B" w:rsidRPr="008E6EF1">
              <w:rPr>
                <w:rFonts w:ascii="Arial" w:hAnsi="Arial" w:cs="Arial"/>
                <w:sz w:val="24"/>
                <w:szCs w:val="24"/>
              </w:rPr>
              <w:t>§ 14 ust 2 pkt 4 umowy)</w:t>
            </w:r>
          </w:p>
        </w:tc>
        <w:tc>
          <w:tcPr>
            <w:tcW w:w="5349" w:type="dxa"/>
          </w:tcPr>
          <w:p w14:paraId="6FA6DB6B" w14:textId="6D430714" w:rsidR="00A17BAA" w:rsidRPr="008E6EF1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Brak opisu projektu </w:t>
            </w:r>
            <w:r w:rsidR="00AA0475" w:rsidRPr="008E6EF1">
              <w:rPr>
                <w:rFonts w:ascii="Arial" w:hAnsi="Arial" w:cs="Arial"/>
                <w:sz w:val="24"/>
                <w:szCs w:val="24"/>
              </w:rPr>
              <w:t>z informacją o fakcie otrzymania wsparcia finansowego z Unii Europejskiej</w:t>
            </w:r>
          </w:p>
          <w:p w14:paraId="023892E7" w14:textId="77777777" w:rsidR="00A17BAA" w:rsidRPr="008E6EF1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712B0780" w:rsidR="00BB1C78" w:rsidRPr="008E6EF1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8E6EF1">
              <w:rPr>
                <w:rFonts w:ascii="Arial" w:hAnsi="Arial" w:cs="Arial"/>
                <w:sz w:val="24"/>
                <w:szCs w:val="24"/>
              </w:rPr>
              <w:t>rak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8E6EF1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8E6EF1" w14:paraId="369E8845" w14:textId="77777777" w:rsidTr="00D71BAB">
        <w:tc>
          <w:tcPr>
            <w:tcW w:w="523" w:type="dxa"/>
          </w:tcPr>
          <w:p w14:paraId="1CEF9117" w14:textId="5613133D" w:rsidR="00BB1C78" w:rsidRPr="008E6EF1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4B7F20F6" w:rsidR="000E494F" w:rsidRPr="008E6EF1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8E6EF1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pełnokolorowa) i znaku Unii Europejskiej </w:t>
            </w:r>
            <w:r w:rsidR="00ED305F" w:rsidRPr="008E6EF1">
              <w:rPr>
                <w:rFonts w:ascii="Arial" w:hAnsi="Arial" w:cs="Arial"/>
                <w:sz w:val="24"/>
                <w:szCs w:val="24"/>
              </w:rPr>
              <w:t>na</w:t>
            </w:r>
            <w:r w:rsidRPr="008E6EF1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8E6EF1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8E6EF1">
              <w:rPr>
                <w:rFonts w:ascii="Arial" w:hAnsi="Arial" w:cs="Arial"/>
                <w:sz w:val="24"/>
                <w:szCs w:val="24"/>
              </w:rPr>
              <w:t>niach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8E6EF1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8E6EF1">
              <w:rPr>
                <w:rFonts w:ascii="Arial" w:hAnsi="Arial" w:cs="Arial"/>
                <w:sz w:val="24"/>
                <w:szCs w:val="24"/>
              </w:rPr>
              <w:t>ach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8E6EF1">
              <w:rPr>
                <w:rFonts w:ascii="Arial" w:hAnsi="Arial" w:cs="Arial"/>
                <w:sz w:val="24"/>
                <w:szCs w:val="24"/>
              </w:rPr>
              <w:t>ach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8E6EF1">
              <w:rPr>
                <w:rFonts w:ascii="Arial" w:hAnsi="Arial" w:cs="Arial"/>
                <w:sz w:val="24"/>
                <w:szCs w:val="24"/>
              </w:rPr>
              <w:t>)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5DECC786" w:rsidR="008D5B0E" w:rsidRPr="008E6EF1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8E6EF1">
              <w:rPr>
                <w:rFonts w:ascii="Arial" w:hAnsi="Arial" w:cs="Arial"/>
                <w:sz w:val="24"/>
                <w:szCs w:val="24"/>
              </w:rPr>
              <w:t>ach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8E6EF1">
              <w:rPr>
                <w:rFonts w:ascii="Arial" w:hAnsi="Arial" w:cs="Arial"/>
                <w:sz w:val="24"/>
                <w:szCs w:val="24"/>
              </w:rPr>
              <w:t>ach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Projekcie,</w:t>
            </w:r>
          </w:p>
          <w:p w14:paraId="6B392882" w14:textId="07547C5D" w:rsidR="00603D6B" w:rsidRPr="008E6EF1" w:rsidRDefault="00603D6B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produktach, sprzęcie, pojazdach, aparaturze itp., powstałych lub zakupionych z Projektu, poprzez umieszczenie trwałego oznakowania w postaci naklejek,</w:t>
            </w:r>
          </w:p>
          <w:p w14:paraId="2D9DDB26" w14:textId="35ACEB2F" w:rsidR="00585989" w:rsidRPr="008E6EF1" w:rsidRDefault="00D71BAB" w:rsidP="00603D6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8E6EF1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8E6EF1">
              <w:rPr>
                <w:rFonts w:ascii="Arial" w:hAnsi="Arial" w:cs="Arial"/>
                <w:sz w:val="24"/>
                <w:szCs w:val="24"/>
              </w:rPr>
              <w:t>; §</w:t>
            </w:r>
            <w:r w:rsidR="00603D6B" w:rsidRPr="008E6EF1">
              <w:rPr>
                <w:rFonts w:ascii="Arial" w:hAnsi="Arial" w:cs="Arial"/>
                <w:sz w:val="24"/>
                <w:szCs w:val="24"/>
              </w:rPr>
              <w:t xml:space="preserve"> 14 </w:t>
            </w:r>
            <w:r w:rsidR="0027255C" w:rsidRPr="008E6EF1">
              <w:rPr>
                <w:rFonts w:ascii="Arial" w:hAnsi="Arial" w:cs="Arial"/>
                <w:sz w:val="24"/>
                <w:szCs w:val="24"/>
              </w:rPr>
              <w:t xml:space="preserve">ust 2 pkt </w:t>
            </w:r>
            <w:r w:rsidR="003716FD" w:rsidRPr="008E6EF1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8E6EF1">
              <w:rPr>
                <w:rFonts w:ascii="Arial" w:hAnsi="Arial" w:cs="Arial"/>
                <w:sz w:val="24"/>
                <w:szCs w:val="24"/>
              </w:rPr>
              <w:t xml:space="preserve"> umowy</w:t>
            </w:r>
            <w:r w:rsidR="006E298D" w:rsidRPr="008E6E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BED18B3" w14:textId="0526D95E" w:rsidR="00BB1C78" w:rsidRPr="008E6EF1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Nieumieszczenie znaku Funduszy Europejskich, </w:t>
            </w:r>
            <w:r w:rsidR="00AA0475" w:rsidRPr="008E6EF1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8E6EF1">
              <w:rPr>
                <w:rFonts w:ascii="Arial" w:hAnsi="Arial" w:cs="Arial"/>
                <w:sz w:val="24"/>
                <w:szCs w:val="24"/>
              </w:rPr>
              <w:t>barw Rzeczypospolitej Polskiej (jeśli dotyczy; wersja pełnokolorowa) i znaku Unii Europejskiej w którymkolwiek</w:t>
            </w:r>
            <w:r w:rsidR="00CC3077" w:rsidRPr="008E6EF1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71D940F9" w14:textId="48AC7149" w:rsidR="00BB1C78" w:rsidRPr="008E6EF1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8E6EF1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8E6EF1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3716FD" w:rsidRPr="008E6EF1" w14:paraId="1EA5C69A" w14:textId="77777777" w:rsidTr="00D71BAB">
        <w:tc>
          <w:tcPr>
            <w:tcW w:w="523" w:type="dxa"/>
            <w:vMerge w:val="restart"/>
          </w:tcPr>
          <w:p w14:paraId="20960A81" w14:textId="2DE70A5C" w:rsidR="003716FD" w:rsidRPr="008E6EF1" w:rsidRDefault="003716F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3716FD" w:rsidRPr="008E6EF1" w:rsidRDefault="003716F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</w:t>
            </w:r>
            <w:r w:rsidR="000E7CC1" w:rsidRPr="008E6EF1">
              <w:rPr>
                <w:rFonts w:ascii="Arial" w:hAnsi="Arial" w:cs="Arial"/>
                <w:sz w:val="24"/>
                <w:szCs w:val="24"/>
              </w:rPr>
              <w:t xml:space="preserve">u </w:t>
            </w:r>
            <w:r w:rsidRPr="008E6EF1">
              <w:rPr>
                <w:rFonts w:ascii="Arial" w:hAnsi="Arial" w:cs="Arial"/>
                <w:sz w:val="24"/>
                <w:szCs w:val="24"/>
              </w:rPr>
              <w:t>zakupionego sprzętu.</w:t>
            </w:r>
          </w:p>
          <w:p w14:paraId="26CADE7D" w14:textId="77777777" w:rsidR="003716FD" w:rsidRPr="008E6EF1" w:rsidRDefault="003716F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53CE900F" w:rsidR="003716FD" w:rsidRPr="008E6EF1" w:rsidRDefault="003716FD" w:rsidP="00603D6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lastRenderedPageBreak/>
              <w:t>(dotyczy: art. 50 ust. 1 lit. c rozporządzenia ogólnego; §</w:t>
            </w:r>
            <w:r w:rsidR="00603D6B" w:rsidRPr="008E6EF1">
              <w:rPr>
                <w:rFonts w:ascii="Arial" w:hAnsi="Arial" w:cs="Arial"/>
                <w:sz w:val="24"/>
                <w:szCs w:val="24"/>
              </w:rPr>
              <w:t xml:space="preserve">14 </w:t>
            </w:r>
            <w:r w:rsidRPr="008E6EF1">
              <w:rPr>
                <w:rFonts w:ascii="Arial" w:hAnsi="Arial" w:cs="Arial"/>
                <w:sz w:val="24"/>
                <w:szCs w:val="24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3716FD" w:rsidRPr="008E6EF1" w:rsidRDefault="003716F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tablicy </w:t>
            </w:r>
          </w:p>
          <w:p w14:paraId="0D63A07F" w14:textId="5BD5FCE9" w:rsidR="003716FD" w:rsidRPr="008E6EF1" w:rsidRDefault="003716F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3716FD" w:rsidRPr="008E6EF1" w:rsidRDefault="003716FD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3716FD" w:rsidRPr="008E6EF1" w14:paraId="111FDF29" w14:textId="77777777" w:rsidTr="00D71BAB">
        <w:tc>
          <w:tcPr>
            <w:tcW w:w="523" w:type="dxa"/>
            <w:vMerge/>
          </w:tcPr>
          <w:p w14:paraId="67B5DBFE" w14:textId="77777777" w:rsidR="003716FD" w:rsidRPr="008E6EF1" w:rsidRDefault="003716F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3716FD" w:rsidRPr="008E6EF1" w:rsidRDefault="003716F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7C67F148" w14:textId="46230019" w:rsidR="003716FD" w:rsidRPr="008E6EF1" w:rsidRDefault="003716FD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nr… do UoD</w:t>
            </w:r>
          </w:p>
          <w:p w14:paraId="3AA05749" w14:textId="77777777" w:rsidR="003716FD" w:rsidRPr="008E6EF1" w:rsidRDefault="003716FD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lastRenderedPageBreak/>
              <w:t>lub</w:t>
            </w:r>
          </w:p>
          <w:p w14:paraId="218A7649" w14:textId="47C79519" w:rsidR="003716FD" w:rsidRPr="008E6EF1" w:rsidRDefault="003716FD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57E89819" w14:textId="4EADABD0" w:rsidR="003716FD" w:rsidRPr="008E6EF1" w:rsidRDefault="007A7C00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lastRenderedPageBreak/>
              <w:t>0,25%</w:t>
            </w:r>
          </w:p>
        </w:tc>
      </w:tr>
      <w:tr w:rsidR="003716FD" w:rsidRPr="008E6EF1" w14:paraId="72C29793" w14:textId="77777777" w:rsidTr="00D71BAB">
        <w:tc>
          <w:tcPr>
            <w:tcW w:w="523" w:type="dxa"/>
            <w:vMerge w:val="restart"/>
          </w:tcPr>
          <w:p w14:paraId="16B31971" w14:textId="2C98EB08" w:rsidR="003716FD" w:rsidRPr="008E6EF1" w:rsidRDefault="003716F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57B89818" w:rsidR="003716FD" w:rsidRPr="008E6EF1" w:rsidRDefault="003716F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W przypadku projektów innych niż te, o których mowa w pkt 4 niniejszej tabeli - umieszczenie w widocznym miejscu realizacji Projektu przynajmniej jednego trwałego plakatu o minimalnym formacie A3</w:t>
            </w:r>
            <w:r w:rsidR="0047535E" w:rsidRPr="008E6E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6EF1">
              <w:rPr>
                <w:rFonts w:ascii="Arial" w:hAnsi="Arial" w:cs="Arial"/>
                <w:sz w:val="24"/>
                <w:szCs w:val="24"/>
              </w:rPr>
              <w:t>lub podobnej wielkości elektronicznego wyświetlacza, podkreślającego fakt otrzymania dofinansowania z UE</w:t>
            </w:r>
          </w:p>
          <w:p w14:paraId="6FE3BCEB" w14:textId="7160AE90" w:rsidR="003716FD" w:rsidRPr="008E6EF1" w:rsidRDefault="003716FD" w:rsidP="007340D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(dotyczy: art. 50 ust. 1 lit. d rozporządzenia ogólnego</w:t>
            </w:r>
            <w:r w:rsidR="000A43EA" w:rsidRPr="008E6EF1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7340DF" w:rsidRPr="008E6EF1">
              <w:rPr>
                <w:rFonts w:ascii="Arial" w:hAnsi="Arial" w:cs="Arial"/>
                <w:sz w:val="24"/>
                <w:szCs w:val="24"/>
              </w:rPr>
              <w:t>§14 ust 2 pkt 3 umowy</w:t>
            </w:r>
            <w:r w:rsidR="000A43EA" w:rsidRPr="008E6E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E9B34F" w14:textId="3EF83535" w:rsidR="003716FD" w:rsidRPr="008E6EF1" w:rsidRDefault="003716F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  <w:p w14:paraId="0ED37E68" w14:textId="62B7BA78" w:rsidR="003716FD" w:rsidRPr="008E6EF1" w:rsidRDefault="003716F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2A51925" w14:textId="77436794" w:rsidR="003716FD" w:rsidRPr="008E6EF1" w:rsidRDefault="003716FD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3716FD" w:rsidRPr="008E6EF1" w14:paraId="437E8715" w14:textId="77777777" w:rsidTr="00D71BAB">
        <w:tc>
          <w:tcPr>
            <w:tcW w:w="523" w:type="dxa"/>
            <w:vMerge/>
          </w:tcPr>
          <w:p w14:paraId="4B63D972" w14:textId="77777777" w:rsidR="003716FD" w:rsidRPr="008E6EF1" w:rsidRDefault="003716F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3716FD" w:rsidRPr="008E6EF1" w:rsidRDefault="003716F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557BB5A" w14:textId="1060F0E1" w:rsidR="003716FD" w:rsidRPr="008E6EF1" w:rsidRDefault="003716FD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Umieszczenie plakatu lub elektronicznego wyświetlacza  niezgodnie z</w:t>
            </w:r>
            <w:r w:rsidR="002216EE" w:rsidRPr="008E6EF1">
              <w:rPr>
                <w:rFonts w:ascii="Arial" w:hAnsi="Arial" w:cs="Arial"/>
                <w:sz w:val="24"/>
                <w:szCs w:val="24"/>
              </w:rPr>
              <w:t>e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 wzorem </w:t>
            </w:r>
            <w:r w:rsidR="000F25DD" w:rsidRPr="008E6EF1">
              <w:rPr>
                <w:rFonts w:ascii="Arial" w:hAnsi="Arial" w:cs="Arial"/>
                <w:sz w:val="24"/>
                <w:szCs w:val="24"/>
              </w:rPr>
              <w:t>określonym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 w </w:t>
            </w:r>
            <w:r w:rsidR="000F25DD" w:rsidRPr="008E6EF1">
              <w:rPr>
                <w:rFonts w:ascii="Arial" w:hAnsi="Arial" w:cs="Arial"/>
                <w:sz w:val="24"/>
                <w:szCs w:val="24"/>
              </w:rPr>
              <w:t>załączniku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 nr</w:t>
            </w:r>
            <w:r w:rsidR="000F25DD" w:rsidRPr="008E6EF1">
              <w:rPr>
                <w:rFonts w:ascii="Arial" w:hAnsi="Arial" w:cs="Arial"/>
                <w:sz w:val="24"/>
                <w:szCs w:val="24"/>
              </w:rPr>
              <w:t xml:space="preserve"> 5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 do </w:t>
            </w:r>
            <w:r w:rsidR="000F25DD" w:rsidRPr="008E6EF1">
              <w:rPr>
                <w:rFonts w:ascii="Arial" w:hAnsi="Arial" w:cs="Arial"/>
                <w:sz w:val="24"/>
                <w:szCs w:val="24"/>
              </w:rPr>
              <w:t>Umowy o dofinasowanie</w:t>
            </w:r>
          </w:p>
          <w:p w14:paraId="01BB385A" w14:textId="77777777" w:rsidR="003716FD" w:rsidRPr="008E6EF1" w:rsidRDefault="003716FD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37B71004" w14:textId="3D2B12A9" w:rsidR="003716FD" w:rsidRPr="008E6EF1" w:rsidRDefault="003716FD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04EE429F" w14:textId="4935AE44" w:rsidR="003716FD" w:rsidRPr="008E6EF1" w:rsidRDefault="007A7C00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8E6EF1" w14:paraId="20740308" w14:textId="77777777" w:rsidTr="00D71BAB">
        <w:tc>
          <w:tcPr>
            <w:tcW w:w="523" w:type="dxa"/>
          </w:tcPr>
          <w:p w14:paraId="39B53097" w14:textId="40BC6224" w:rsidR="00BB1C78" w:rsidRPr="008E6EF1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8E6EF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26F04F19" w:rsidR="000E494F" w:rsidRPr="008E6EF1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8E6EF1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8E6EF1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3DD0A04D" w14:textId="160DDE04" w:rsidR="006E3DF1" w:rsidRPr="008E6EF1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 xml:space="preserve">Do udziału w  wydarzeniu informacyjno-promocyjnym należy zaprosić z co najmniej 4-tygodniowym </w:t>
            </w:r>
            <w:r w:rsidRPr="008E6EF1">
              <w:rPr>
                <w:rFonts w:ascii="Arial" w:hAnsi="Arial" w:cs="Arial"/>
                <w:sz w:val="24"/>
                <w:szCs w:val="24"/>
              </w:rPr>
              <w:lastRenderedPageBreak/>
              <w:t>wyprzedzeniem  przedstawicieli KE i IZ za pośrednictwem poczty elektronicznej</w:t>
            </w:r>
          </w:p>
          <w:p w14:paraId="7715D3C3" w14:textId="60DCC67E" w:rsidR="00B02D83" w:rsidRPr="008E6EF1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8E6EF1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8E6EF1"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="000F25DD" w:rsidRPr="008E6EF1">
              <w:rPr>
                <w:rFonts w:ascii="Arial" w:hAnsi="Arial" w:cs="Arial"/>
                <w:sz w:val="24"/>
                <w:szCs w:val="24"/>
              </w:rPr>
              <w:t>§14 ust 2 pkt 5 umowy</w:t>
            </w:r>
            <w:r w:rsidR="000A43EA" w:rsidRPr="008E6EF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356B09EB" w:rsidR="00BB1C78" w:rsidRPr="008E6EF1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8E6E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8E6EF1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8E6EF1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8E6EF1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FEBC957" w14:textId="25E89D31" w:rsidR="00A17BAA" w:rsidRPr="008E6EF1" w:rsidRDefault="00A17BAA" w:rsidP="00A17BA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Niezaproszenie do udziału w  wydarzeniu informacyjno-promocyjnym z co najmniej 4-tygodniowym wyprzedzeniem  przedstawicieli KE i IZ za pośrednictwem poczty elektronicznej</w:t>
            </w:r>
          </w:p>
          <w:p w14:paraId="1B69E7EA" w14:textId="3397D749" w:rsidR="00A17BAA" w:rsidRPr="008E6EF1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8F2AA17" w14:textId="6FE995D1" w:rsidR="00BB1C78" w:rsidRPr="008E6EF1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6EF1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8E6EF1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8E6EF1" w:rsidRDefault="00DD08F6">
      <w:pPr>
        <w:rPr>
          <w:rFonts w:ascii="Arial" w:hAnsi="Arial" w:cs="Arial"/>
          <w:sz w:val="24"/>
          <w:szCs w:val="24"/>
        </w:rPr>
      </w:pPr>
    </w:p>
    <w:sectPr w:rsidR="00DD08F6" w:rsidRPr="008E6EF1" w:rsidSect="00DE2178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418EA" w14:textId="77777777" w:rsidR="00DE2178" w:rsidRDefault="00DE2178" w:rsidP="00464338">
      <w:pPr>
        <w:spacing w:after="0" w:line="240" w:lineRule="auto"/>
      </w:pPr>
      <w:r>
        <w:separator/>
      </w:r>
    </w:p>
  </w:endnote>
  <w:endnote w:type="continuationSeparator" w:id="0">
    <w:p w14:paraId="1CDDADCF" w14:textId="77777777" w:rsidR="00DE2178" w:rsidRDefault="00DE2178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6D5B30C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AE05C4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3507A4BF" w:rsidR="00E10EEA" w:rsidRDefault="00FE5276">
    <w:pPr>
      <w:pStyle w:val="Stopka"/>
    </w:pPr>
    <w:r>
      <w:rPr>
        <w:noProof/>
        <w:lang w:eastAsia="pl-PL"/>
      </w:rPr>
      <w:drawing>
        <wp:inline distT="0" distB="0" distL="0" distR="0" wp14:anchorId="014809C8" wp14:editId="2E8A8A4A">
          <wp:extent cx="8892540" cy="709930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 logotypów FEWL z polsą flagą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2540" cy="709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02EBD" w14:textId="77777777" w:rsidR="00DE2178" w:rsidRDefault="00DE2178" w:rsidP="00464338">
      <w:pPr>
        <w:spacing w:after="0" w:line="240" w:lineRule="auto"/>
      </w:pPr>
      <w:r>
        <w:separator/>
      </w:r>
    </w:p>
  </w:footnote>
  <w:footnote w:type="continuationSeparator" w:id="0">
    <w:p w14:paraId="16792265" w14:textId="77777777" w:rsidR="00DE2178" w:rsidRDefault="00DE2178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974627">
    <w:abstractNumId w:val="3"/>
  </w:num>
  <w:num w:numId="2" w16cid:durableId="899170014">
    <w:abstractNumId w:val="0"/>
  </w:num>
  <w:num w:numId="3" w16cid:durableId="410078761">
    <w:abstractNumId w:val="2"/>
  </w:num>
  <w:num w:numId="4" w16cid:durableId="2099477800">
    <w:abstractNumId w:val="5"/>
  </w:num>
  <w:num w:numId="5" w16cid:durableId="2044136460">
    <w:abstractNumId w:val="4"/>
  </w:num>
  <w:num w:numId="6" w16cid:durableId="1579362939">
    <w:abstractNumId w:val="1"/>
  </w:num>
  <w:num w:numId="7" w16cid:durableId="10792499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0F25DD"/>
    <w:rsid w:val="00123641"/>
    <w:rsid w:val="001513B1"/>
    <w:rsid w:val="001D7872"/>
    <w:rsid w:val="001E734F"/>
    <w:rsid w:val="002216EE"/>
    <w:rsid w:val="0023461A"/>
    <w:rsid w:val="00234AF8"/>
    <w:rsid w:val="002358AE"/>
    <w:rsid w:val="0027255C"/>
    <w:rsid w:val="002765A4"/>
    <w:rsid w:val="0028526B"/>
    <w:rsid w:val="002D6EF9"/>
    <w:rsid w:val="002E0B9E"/>
    <w:rsid w:val="002E6945"/>
    <w:rsid w:val="00300ECE"/>
    <w:rsid w:val="00303888"/>
    <w:rsid w:val="003373D3"/>
    <w:rsid w:val="003551C2"/>
    <w:rsid w:val="003605CF"/>
    <w:rsid w:val="003716FD"/>
    <w:rsid w:val="003A5258"/>
    <w:rsid w:val="003E503D"/>
    <w:rsid w:val="003E56A6"/>
    <w:rsid w:val="003E6825"/>
    <w:rsid w:val="00464338"/>
    <w:rsid w:val="0047535E"/>
    <w:rsid w:val="0048203F"/>
    <w:rsid w:val="00485126"/>
    <w:rsid w:val="00493FE6"/>
    <w:rsid w:val="004957D0"/>
    <w:rsid w:val="004A3319"/>
    <w:rsid w:val="004B69E4"/>
    <w:rsid w:val="004C2BC2"/>
    <w:rsid w:val="004C3880"/>
    <w:rsid w:val="0050035C"/>
    <w:rsid w:val="005011B0"/>
    <w:rsid w:val="00504609"/>
    <w:rsid w:val="00532D36"/>
    <w:rsid w:val="00563B13"/>
    <w:rsid w:val="005653BD"/>
    <w:rsid w:val="00584FEC"/>
    <w:rsid w:val="00585989"/>
    <w:rsid w:val="005D2769"/>
    <w:rsid w:val="00603D6B"/>
    <w:rsid w:val="0063447E"/>
    <w:rsid w:val="006C6D78"/>
    <w:rsid w:val="006E298D"/>
    <w:rsid w:val="006E3DF1"/>
    <w:rsid w:val="007340DF"/>
    <w:rsid w:val="007801C4"/>
    <w:rsid w:val="007907D9"/>
    <w:rsid w:val="00792D4E"/>
    <w:rsid w:val="007A7C00"/>
    <w:rsid w:val="007B1E09"/>
    <w:rsid w:val="007E08E5"/>
    <w:rsid w:val="007F3D7A"/>
    <w:rsid w:val="00800DEA"/>
    <w:rsid w:val="00821C4F"/>
    <w:rsid w:val="008556BB"/>
    <w:rsid w:val="00860026"/>
    <w:rsid w:val="008747DB"/>
    <w:rsid w:val="00894AF9"/>
    <w:rsid w:val="008B06C7"/>
    <w:rsid w:val="008B7923"/>
    <w:rsid w:val="008D5B0E"/>
    <w:rsid w:val="008E11BA"/>
    <w:rsid w:val="008E6EF1"/>
    <w:rsid w:val="00974C0D"/>
    <w:rsid w:val="009867F7"/>
    <w:rsid w:val="009C50B7"/>
    <w:rsid w:val="00A17BAA"/>
    <w:rsid w:val="00A42B21"/>
    <w:rsid w:val="00A53BE5"/>
    <w:rsid w:val="00A85105"/>
    <w:rsid w:val="00A96513"/>
    <w:rsid w:val="00AA0475"/>
    <w:rsid w:val="00AD6060"/>
    <w:rsid w:val="00AE05C4"/>
    <w:rsid w:val="00B02D83"/>
    <w:rsid w:val="00B41F76"/>
    <w:rsid w:val="00B90467"/>
    <w:rsid w:val="00BA007D"/>
    <w:rsid w:val="00BB1C78"/>
    <w:rsid w:val="00C04E04"/>
    <w:rsid w:val="00C06D6A"/>
    <w:rsid w:val="00C53BDE"/>
    <w:rsid w:val="00CC3077"/>
    <w:rsid w:val="00D22E8A"/>
    <w:rsid w:val="00D713D4"/>
    <w:rsid w:val="00D71BAB"/>
    <w:rsid w:val="00DD08F6"/>
    <w:rsid w:val="00DD45E3"/>
    <w:rsid w:val="00DE2178"/>
    <w:rsid w:val="00DE36DB"/>
    <w:rsid w:val="00E05E72"/>
    <w:rsid w:val="00E10EEA"/>
    <w:rsid w:val="00E46752"/>
    <w:rsid w:val="00E5092F"/>
    <w:rsid w:val="00E60573"/>
    <w:rsid w:val="00E858C6"/>
    <w:rsid w:val="00EA1BB8"/>
    <w:rsid w:val="00EA4170"/>
    <w:rsid w:val="00EA698D"/>
    <w:rsid w:val="00EA6E28"/>
    <w:rsid w:val="00EB1383"/>
    <w:rsid w:val="00EB7973"/>
    <w:rsid w:val="00ED204E"/>
    <w:rsid w:val="00ED305F"/>
    <w:rsid w:val="00EF032D"/>
    <w:rsid w:val="00EF3096"/>
    <w:rsid w:val="00F01F85"/>
    <w:rsid w:val="00F437BE"/>
    <w:rsid w:val="00F7721F"/>
    <w:rsid w:val="00FD3ACE"/>
    <w:rsid w:val="00FE5276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D1646-4D96-4290-A44B-33CED38DE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766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Katarzyna Rauchut</cp:lastModifiedBy>
  <cp:revision>5</cp:revision>
  <cp:lastPrinted>2022-12-23T11:22:00Z</cp:lastPrinted>
  <dcterms:created xsi:type="dcterms:W3CDTF">2023-06-28T07:42:00Z</dcterms:created>
  <dcterms:modified xsi:type="dcterms:W3CDTF">2024-02-07T10:39:00Z</dcterms:modified>
</cp:coreProperties>
</file>