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7DA32" w14:textId="6FB0C40A" w:rsidR="00862584" w:rsidRPr="00862584" w:rsidRDefault="000E2434" w:rsidP="00862584">
      <w:pPr>
        <w:spacing w:after="160" w:line="276" w:lineRule="auto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noProof/>
          <w:sz w:val="24"/>
          <w:szCs w:val="24"/>
          <w:u w:val="single"/>
          <w:lang w:eastAsia="en-US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331023" wp14:editId="70F209D1">
                <wp:simplePos x="0" y="0"/>
                <wp:positionH relativeFrom="column">
                  <wp:posOffset>6232410</wp:posOffset>
                </wp:positionH>
                <wp:positionV relativeFrom="paragraph">
                  <wp:posOffset>3933619</wp:posOffset>
                </wp:positionV>
                <wp:extent cx="360" cy="360"/>
                <wp:effectExtent l="38100" t="38100" r="57150" b="57150"/>
                <wp:wrapNone/>
                <wp:docPr id="892793668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607A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490.05pt;margin-top:309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lZuUbgEAAAMDAAAOAAAAAAAAAAAAAAAAADwC&#10;AABkcnMvZTJvRG9jLnhtbFBLAQItABQABgAIAAAAIQAh5YL+xgEAAGgEAAAQAAAAAAAAAAAAAAAA&#10;ANYDAABkcnMvaW5rL2luazEueG1sUEsBAi0AFAAGAAgAAAAhAH7PjYDjAAAACwEAAA8AAAAAAAAA&#10;AAAAAAAAyg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B4115D" w:rsidRPr="00DA0E92">
        <w:rPr>
          <w:rFonts w:ascii="Arial" w:hAnsi="Arial" w:cs="Arial"/>
          <w:sz w:val="24"/>
          <w:szCs w:val="24"/>
          <w:u w:val="single"/>
          <w:lang w:eastAsia="en-US"/>
        </w:rPr>
        <w:t>Karta projektu – instrumenty terytorialne</w:t>
      </w:r>
    </w:p>
    <w:tbl>
      <w:tblPr>
        <w:tblStyle w:val="Tabela-Siatka121"/>
        <w:tblW w:w="9122" w:type="dxa"/>
        <w:tblLook w:val="04A0" w:firstRow="1" w:lastRow="0" w:firstColumn="1" w:lastColumn="0" w:noHBand="0" w:noVBand="1"/>
      </w:tblPr>
      <w:tblGrid>
        <w:gridCol w:w="2991"/>
        <w:gridCol w:w="3065"/>
        <w:gridCol w:w="3066"/>
      </w:tblGrid>
      <w:tr w:rsidR="00862584" w:rsidRPr="00AF5E68" w14:paraId="0344EAA7" w14:textId="77777777" w:rsidTr="00E66756">
        <w:trPr>
          <w:trHeight w:val="267"/>
        </w:trPr>
        <w:tc>
          <w:tcPr>
            <w:tcW w:w="9122" w:type="dxa"/>
            <w:gridSpan w:val="3"/>
            <w:shd w:val="clear" w:color="auto" w:fill="A8D08D"/>
          </w:tcPr>
          <w:p w14:paraId="310AB816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39020904"/>
            <w:r w:rsidRPr="00AF5E68">
              <w:rPr>
                <w:rFonts w:ascii="Arial" w:eastAsia="Calibri" w:hAnsi="Arial" w:cs="Arial"/>
                <w:sz w:val="24"/>
                <w:szCs w:val="24"/>
              </w:rPr>
              <w:t>Informacje ogólne o projekcie</w:t>
            </w:r>
          </w:p>
        </w:tc>
      </w:tr>
      <w:tr w:rsidR="00862584" w:rsidRPr="00AF5E68" w14:paraId="33137BD9" w14:textId="77777777" w:rsidTr="00E66756">
        <w:trPr>
          <w:trHeight w:val="267"/>
        </w:trPr>
        <w:tc>
          <w:tcPr>
            <w:tcW w:w="2991" w:type="dxa"/>
            <w:shd w:val="clear" w:color="auto" w:fill="E2EFD9"/>
          </w:tcPr>
          <w:p w14:paraId="05EAC729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Nazwa partnerstwa: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1AE7361B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2584" w:rsidRPr="00AF5E68" w14:paraId="44992BF7" w14:textId="77777777" w:rsidTr="00E66756">
        <w:trPr>
          <w:trHeight w:val="1084"/>
        </w:trPr>
        <w:tc>
          <w:tcPr>
            <w:tcW w:w="2991" w:type="dxa"/>
            <w:shd w:val="clear" w:color="auto" w:fill="E2EFD9"/>
          </w:tcPr>
          <w:p w14:paraId="0D82FA75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 xml:space="preserve">Tytuł projektu </w:t>
            </w:r>
            <w:r w:rsidRPr="00AF5E6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(zgodnie </w:t>
            </w:r>
            <w:r w:rsidRPr="00AF5E6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br/>
              <w:t>z listą projektów wskazanych w strategii terytorialnej)</w:t>
            </w:r>
            <w:r w:rsidRPr="00AF5E6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74CF0253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2584" w:rsidRPr="00AF5E68" w14:paraId="2F958293" w14:textId="77777777" w:rsidTr="00E66756">
        <w:trPr>
          <w:trHeight w:val="267"/>
        </w:trPr>
        <w:tc>
          <w:tcPr>
            <w:tcW w:w="2991" w:type="dxa"/>
            <w:shd w:val="clear" w:color="auto" w:fill="E2EFD9"/>
          </w:tcPr>
          <w:p w14:paraId="43388410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Nazwa wnioskodawcy: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6A2F31C7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2584" w:rsidRPr="00AF5E68" w14:paraId="1950A2D1" w14:textId="77777777" w:rsidTr="00E66756">
        <w:trPr>
          <w:trHeight w:val="817"/>
        </w:trPr>
        <w:tc>
          <w:tcPr>
            <w:tcW w:w="2991" w:type="dxa"/>
            <w:shd w:val="clear" w:color="auto" w:fill="E2EFD9"/>
          </w:tcPr>
          <w:p w14:paraId="15BF0EBB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Nazwa wszystkich realizatorów</w:t>
            </w:r>
            <w:r w:rsidRPr="00AF5E68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AF5E68">
              <w:rPr>
                <w:rFonts w:ascii="Arial" w:eastAsia="Calibri" w:hAnsi="Arial" w:cs="Arial"/>
                <w:sz w:val="24"/>
                <w:szCs w:val="24"/>
              </w:rPr>
              <w:t>(jeśli projekt ma charakter partnerski):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5DA4E0CB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2584" w:rsidRPr="00AF5E68" w14:paraId="5EB81007" w14:textId="77777777" w:rsidTr="00E66756">
        <w:trPr>
          <w:trHeight w:val="267"/>
        </w:trPr>
        <w:tc>
          <w:tcPr>
            <w:tcW w:w="2991" w:type="dxa"/>
            <w:shd w:val="clear" w:color="auto" w:fill="E2EFD9"/>
          </w:tcPr>
          <w:p w14:paraId="4582E1F3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 xml:space="preserve">Działanie </w:t>
            </w:r>
            <w:r w:rsidRPr="00AF5E6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(numer)</w:t>
            </w:r>
            <w:r w:rsidRPr="00AF5E6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4922FFB1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2584" w:rsidRPr="00AF5E68" w14:paraId="702B4E2D" w14:textId="77777777" w:rsidTr="00E66756">
        <w:trPr>
          <w:trHeight w:val="817"/>
        </w:trPr>
        <w:tc>
          <w:tcPr>
            <w:tcW w:w="2991" w:type="dxa"/>
            <w:shd w:val="clear" w:color="auto" w:fill="E2EFD9"/>
          </w:tcPr>
          <w:p w14:paraId="564BB781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Przewidywany termin złożenia projektu (miesiąc/rok)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31CBBD56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2584" w:rsidRPr="00AF5E68" w14:paraId="1ACF2407" w14:textId="77777777" w:rsidTr="00E66756">
        <w:trPr>
          <w:trHeight w:val="549"/>
        </w:trPr>
        <w:tc>
          <w:tcPr>
            <w:tcW w:w="2991" w:type="dxa"/>
            <w:shd w:val="clear" w:color="auto" w:fill="E2EFD9"/>
          </w:tcPr>
          <w:p w14:paraId="48630E8E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Całkowita wartość projektu</w:t>
            </w:r>
          </w:p>
        </w:tc>
        <w:tc>
          <w:tcPr>
            <w:tcW w:w="3065" w:type="dxa"/>
            <w:shd w:val="clear" w:color="auto" w:fill="E2EFD9"/>
          </w:tcPr>
          <w:p w14:paraId="1B324151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Dofinansowanie UE</w:t>
            </w:r>
          </w:p>
        </w:tc>
        <w:tc>
          <w:tcPr>
            <w:tcW w:w="3066" w:type="dxa"/>
            <w:shd w:val="clear" w:color="auto" w:fill="E2EFD9"/>
          </w:tcPr>
          <w:p w14:paraId="72009132" w14:textId="77777777" w:rsidR="00862584" w:rsidRPr="00AF5E68" w:rsidRDefault="00862584" w:rsidP="00E6675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F5E68">
              <w:rPr>
                <w:rFonts w:ascii="Arial" w:eastAsia="Calibri" w:hAnsi="Arial" w:cs="Arial"/>
                <w:sz w:val="24"/>
                <w:szCs w:val="24"/>
              </w:rPr>
              <w:t>Wkład własny</w:t>
            </w:r>
          </w:p>
        </w:tc>
      </w:tr>
      <w:tr w:rsidR="00862584" w:rsidRPr="00AF5E68" w14:paraId="07A43A76" w14:textId="77777777" w:rsidTr="00E66756">
        <w:trPr>
          <w:trHeight w:val="1634"/>
        </w:trPr>
        <w:tc>
          <w:tcPr>
            <w:tcW w:w="2991" w:type="dxa"/>
            <w:shd w:val="clear" w:color="auto" w:fill="E2EFD9"/>
          </w:tcPr>
          <w:p w14:paraId="17A5D392" w14:textId="77777777" w:rsidR="00862584" w:rsidRPr="00AF5E68" w:rsidRDefault="00862584" w:rsidP="00E6675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E68">
              <w:rPr>
                <w:rFonts w:ascii="Arial" w:hAnsi="Arial" w:cs="Arial"/>
                <w:bCs/>
                <w:sz w:val="24"/>
                <w:szCs w:val="24"/>
              </w:rPr>
              <w:t xml:space="preserve">Ogólny zarys zakresu rzeczowego projektu </w:t>
            </w:r>
            <w:r w:rsidRPr="00AF5E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(n</w:t>
            </w:r>
            <w:r w:rsidRPr="00AF5E6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ależy wskazać najważniejsze informacje) </w:t>
            </w:r>
            <w:r w:rsidRPr="00AF5E68">
              <w:rPr>
                <w:rFonts w:ascii="Arial" w:hAnsi="Arial" w:cs="Arial"/>
                <w:sz w:val="24"/>
                <w:szCs w:val="24"/>
              </w:rPr>
              <w:t>wraz z kategoriami wydatków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4FB25643" w14:textId="77777777" w:rsidR="00862584" w:rsidRPr="00AF5E68" w:rsidRDefault="00862584" w:rsidP="00E66756">
            <w:pPr>
              <w:rPr>
                <w:rFonts w:ascii="Arial" w:eastAsia="Calibri" w:hAnsi="Arial" w:cs="Arial"/>
                <w:i/>
                <w:iCs/>
              </w:rPr>
            </w:pPr>
            <w:r w:rsidRPr="00AF5E68">
              <w:rPr>
                <w:rFonts w:ascii="Arial" w:eastAsia="Calibri" w:hAnsi="Arial" w:cs="Arial"/>
                <w:i/>
                <w:iCs/>
              </w:rPr>
              <w:t>Należy wskazać, co jest przedmiotem realizacji projektu, co wnioskodawca zamierza wykonać w ramach projektu (jakie planuje wykonać zadania/prace), gdzie będzie realizowana inwestycja.</w:t>
            </w:r>
          </w:p>
        </w:tc>
      </w:tr>
      <w:tr w:rsidR="00862584" w:rsidRPr="00AF5E68" w14:paraId="1ED57F52" w14:textId="77777777" w:rsidTr="00E66756">
        <w:trPr>
          <w:trHeight w:val="2615"/>
        </w:trPr>
        <w:tc>
          <w:tcPr>
            <w:tcW w:w="2991" w:type="dxa"/>
            <w:shd w:val="clear" w:color="auto" w:fill="E2EFD9"/>
          </w:tcPr>
          <w:p w14:paraId="4263667B" w14:textId="77777777" w:rsidR="00862584" w:rsidRPr="00AF5E68" w:rsidRDefault="00862584" w:rsidP="00E667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321D">
              <w:rPr>
                <w:rFonts w:ascii="Arial" w:hAnsi="Arial" w:cs="Arial"/>
                <w:bCs/>
                <w:sz w:val="24"/>
                <w:szCs w:val="24"/>
              </w:rPr>
              <w:t>Zintegrowany charakter projektu (dotyczy Strategii ZIT)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7A5F5D90" w14:textId="77777777" w:rsidR="00862584" w:rsidRPr="00AF5E68" w:rsidRDefault="00862584" w:rsidP="00E66756">
            <w:pPr>
              <w:rPr>
                <w:rFonts w:ascii="Arial" w:hAnsi="Arial" w:cs="Arial"/>
              </w:rPr>
            </w:pPr>
            <w:r w:rsidRPr="00AF5E68">
              <w:rPr>
                <w:rFonts w:ascii="Segoe UI Symbol" w:eastAsia="MS Gothic" w:hAnsi="Segoe UI Symbol" w:cs="Segoe UI Symbol"/>
              </w:rPr>
              <w:t>☐</w:t>
            </w:r>
            <w:r w:rsidRPr="00AF5E68">
              <w:rPr>
                <w:rFonts w:ascii="Arial" w:hAnsi="Arial" w:cs="Arial"/>
              </w:rPr>
              <w:t xml:space="preserve"> tak</w:t>
            </w:r>
          </w:p>
          <w:p w14:paraId="37955832" w14:textId="77777777" w:rsidR="00862584" w:rsidRPr="00AF5E68" w:rsidRDefault="00862584" w:rsidP="00E66756">
            <w:pPr>
              <w:rPr>
                <w:rFonts w:ascii="Arial" w:hAnsi="Arial" w:cs="Arial"/>
              </w:rPr>
            </w:pPr>
            <w:r w:rsidRPr="00AF5E68">
              <w:rPr>
                <w:rFonts w:ascii="Segoe UI Symbol" w:eastAsia="MS Gothic" w:hAnsi="Segoe UI Symbol" w:cs="Segoe UI Symbol"/>
              </w:rPr>
              <w:t>☐</w:t>
            </w:r>
            <w:r w:rsidRPr="00AF5E68">
              <w:rPr>
                <w:rFonts w:ascii="Arial" w:hAnsi="Arial" w:cs="Arial"/>
              </w:rPr>
              <w:t xml:space="preserve"> nie</w:t>
            </w:r>
          </w:p>
          <w:p w14:paraId="77654BCE" w14:textId="77777777" w:rsidR="00862584" w:rsidRPr="00AF5E68" w:rsidRDefault="00862584" w:rsidP="00E66756">
            <w:pPr>
              <w:rPr>
                <w:rFonts w:ascii="Arial" w:hAnsi="Arial" w:cs="Arial"/>
              </w:rPr>
            </w:pPr>
            <w:r w:rsidRPr="0043321D">
              <w:rPr>
                <w:rFonts w:ascii="Segoe UI Symbol" w:eastAsia="MS Gothic" w:hAnsi="Segoe UI Symbol" w:cs="Segoe UI Symbol"/>
              </w:rPr>
              <w:t>☐</w:t>
            </w:r>
            <w:r w:rsidRPr="0043321D">
              <w:rPr>
                <w:rFonts w:ascii="Arial" w:hAnsi="Arial" w:cs="Arial"/>
              </w:rPr>
              <w:t xml:space="preserve"> nie dotyczy</w:t>
            </w:r>
          </w:p>
          <w:p w14:paraId="041A0F48" w14:textId="77777777" w:rsidR="00862584" w:rsidRPr="00AF5E68" w:rsidRDefault="00862584" w:rsidP="00E66756">
            <w:pPr>
              <w:rPr>
                <w:rFonts w:ascii="Arial" w:hAnsi="Arial" w:cs="Arial"/>
              </w:rPr>
            </w:pPr>
          </w:p>
          <w:p w14:paraId="76C8F0EE" w14:textId="77777777" w:rsidR="00862584" w:rsidRPr="00AF5E68" w:rsidRDefault="00862584" w:rsidP="00E66756">
            <w:pPr>
              <w:rPr>
                <w:rFonts w:ascii="Arial" w:hAnsi="Arial" w:cs="Arial"/>
                <w:i/>
                <w:iCs/>
              </w:rPr>
            </w:pPr>
            <w:r w:rsidRPr="00AF5E68">
              <w:rPr>
                <w:rFonts w:ascii="Arial" w:hAnsi="Arial" w:cs="Arial"/>
                <w:i/>
                <w:iCs/>
              </w:rPr>
              <w:t>Należy wskazać i uzasadnić zintegrowany charakter projektu  – warunek uznaje się za spełniony w przypadku spełnienia jednego z poniższych punktów:</w:t>
            </w:r>
          </w:p>
          <w:p w14:paraId="15CFC802" w14:textId="77777777" w:rsidR="00862584" w:rsidRPr="00AF5E68" w:rsidRDefault="00862584" w:rsidP="00862584">
            <w:pPr>
              <w:numPr>
                <w:ilvl w:val="0"/>
                <w:numId w:val="14"/>
              </w:numPr>
              <w:ind w:left="181" w:hanging="181"/>
              <w:contextualSpacing/>
              <w:rPr>
                <w:rFonts w:ascii="Arial" w:hAnsi="Arial" w:cs="Arial"/>
                <w:i/>
                <w:iCs/>
              </w:rPr>
            </w:pPr>
            <w:r w:rsidRPr="00AF5E68">
              <w:rPr>
                <w:rFonts w:ascii="Arial" w:hAnsi="Arial" w:cs="Arial"/>
                <w:i/>
                <w:iCs/>
              </w:rPr>
              <w:t>projekt jest realizowany w partnerstwie i/lub</w:t>
            </w:r>
          </w:p>
          <w:p w14:paraId="5F38BDC8" w14:textId="77777777" w:rsidR="00862584" w:rsidRPr="00AF5E68" w:rsidRDefault="00862584" w:rsidP="00862584">
            <w:pPr>
              <w:numPr>
                <w:ilvl w:val="0"/>
                <w:numId w:val="14"/>
              </w:numPr>
              <w:ind w:left="181" w:hanging="181"/>
              <w:contextualSpacing/>
              <w:rPr>
                <w:rFonts w:ascii="Arial" w:hAnsi="Arial" w:cs="Arial"/>
              </w:rPr>
            </w:pPr>
            <w:r w:rsidRPr="00AF5E68">
              <w:rPr>
                <w:rFonts w:ascii="Arial" w:hAnsi="Arial" w:cs="Arial"/>
                <w:i/>
                <w:iCs/>
              </w:rPr>
              <w:t>oddziałuje na obszar objęty strategią (wykracza poza obszar jednej gminy).</w:t>
            </w:r>
          </w:p>
        </w:tc>
      </w:tr>
      <w:tr w:rsidR="00862584" w:rsidRPr="00AF5E68" w14:paraId="3E675F03" w14:textId="77777777" w:rsidTr="00E66756">
        <w:trPr>
          <w:trHeight w:val="817"/>
        </w:trPr>
        <w:tc>
          <w:tcPr>
            <w:tcW w:w="9122" w:type="dxa"/>
            <w:gridSpan w:val="3"/>
            <w:shd w:val="clear" w:color="auto" w:fill="E2EFD9"/>
          </w:tcPr>
          <w:p w14:paraId="7F822236" w14:textId="77777777" w:rsidR="00862584" w:rsidRPr="00AF5E68" w:rsidRDefault="00862584" w:rsidP="00E6675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F5E68">
              <w:rPr>
                <w:rFonts w:ascii="Arial" w:hAnsi="Arial" w:cs="Arial"/>
                <w:sz w:val="24"/>
                <w:szCs w:val="24"/>
              </w:rPr>
              <w:t xml:space="preserve">Planowane do osiągnięcia wskaźniki </w:t>
            </w:r>
            <w:r w:rsidRPr="00AF5E68">
              <w:rPr>
                <w:rFonts w:ascii="Arial" w:hAnsi="Arial" w:cs="Arial"/>
                <w:sz w:val="24"/>
                <w:szCs w:val="24"/>
                <w:u w:val="single"/>
              </w:rPr>
              <w:t>wynikające z FEWL 21-27</w:t>
            </w:r>
            <w:r w:rsidRPr="00AF5E68">
              <w:rPr>
                <w:rFonts w:ascii="Arial" w:hAnsi="Arial" w:cs="Arial"/>
                <w:sz w:val="24"/>
                <w:szCs w:val="24"/>
              </w:rPr>
              <w:t xml:space="preserve"> adekwatne do zakresu rzeczowego projektu wraz z określeniem wartości docelowych wskaźników.</w:t>
            </w:r>
          </w:p>
        </w:tc>
      </w:tr>
      <w:tr w:rsidR="00862584" w:rsidRPr="00AF5E68" w14:paraId="572DC5EF" w14:textId="77777777" w:rsidTr="00E66756">
        <w:trPr>
          <w:trHeight w:val="3031"/>
        </w:trPr>
        <w:tc>
          <w:tcPr>
            <w:tcW w:w="2991" w:type="dxa"/>
            <w:shd w:val="clear" w:color="auto" w:fill="E2EFD9"/>
          </w:tcPr>
          <w:p w14:paraId="1EB4D76D" w14:textId="77777777" w:rsidR="00862584" w:rsidRPr="00AF5E68" w:rsidRDefault="00862584" w:rsidP="00E667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E68">
              <w:rPr>
                <w:rFonts w:ascii="Arial" w:hAnsi="Arial" w:cs="Arial"/>
                <w:bCs/>
                <w:sz w:val="24"/>
                <w:szCs w:val="24"/>
              </w:rPr>
              <w:t>Transport publiczny (</w:t>
            </w:r>
            <w:proofErr w:type="spellStart"/>
            <w:r w:rsidRPr="00AF5E68">
              <w:rPr>
                <w:rFonts w:ascii="Arial" w:hAnsi="Arial" w:cs="Arial"/>
                <w:bCs/>
                <w:sz w:val="24"/>
                <w:szCs w:val="24"/>
              </w:rPr>
              <w:t>cs</w:t>
            </w:r>
            <w:proofErr w:type="spellEnd"/>
            <w:r w:rsidRPr="00AF5E68">
              <w:rPr>
                <w:rFonts w:ascii="Arial" w:hAnsi="Arial" w:cs="Arial"/>
                <w:bCs/>
                <w:sz w:val="24"/>
                <w:szCs w:val="24"/>
              </w:rPr>
              <w:t xml:space="preserve"> 2.8)* - jeśli dotyczy;</w:t>
            </w:r>
          </w:p>
          <w:p w14:paraId="1AB92234" w14:textId="77777777" w:rsidR="00862584" w:rsidRPr="00AF5E68" w:rsidRDefault="00862584" w:rsidP="00E667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5E68">
              <w:rPr>
                <w:rFonts w:ascii="Arial" w:hAnsi="Arial" w:cs="Arial"/>
                <w:bCs/>
                <w:sz w:val="24"/>
                <w:szCs w:val="24"/>
              </w:rPr>
              <w:t>Ścieżki rowerowe (</w:t>
            </w:r>
            <w:proofErr w:type="spellStart"/>
            <w:r w:rsidRPr="00AF5E68">
              <w:rPr>
                <w:rFonts w:ascii="Arial" w:hAnsi="Arial" w:cs="Arial"/>
                <w:bCs/>
                <w:sz w:val="24"/>
                <w:szCs w:val="24"/>
              </w:rPr>
              <w:t>cs</w:t>
            </w:r>
            <w:proofErr w:type="spellEnd"/>
            <w:r w:rsidRPr="00AF5E68">
              <w:rPr>
                <w:rFonts w:ascii="Arial" w:hAnsi="Arial" w:cs="Arial"/>
                <w:bCs/>
                <w:sz w:val="24"/>
                <w:szCs w:val="24"/>
              </w:rPr>
              <w:t xml:space="preserve"> 5.1 i 5.2)* - jeśli dotyczy</w:t>
            </w:r>
          </w:p>
        </w:tc>
        <w:tc>
          <w:tcPr>
            <w:tcW w:w="6131" w:type="dxa"/>
            <w:gridSpan w:val="2"/>
            <w:shd w:val="clear" w:color="auto" w:fill="E2EFD9"/>
          </w:tcPr>
          <w:p w14:paraId="4B61E1CF" w14:textId="77777777" w:rsidR="00862584" w:rsidRPr="00AF5E68" w:rsidRDefault="00862584" w:rsidP="00E66756">
            <w:pPr>
              <w:rPr>
                <w:rFonts w:ascii="Arial" w:eastAsia="Calibri" w:hAnsi="Arial" w:cs="Arial"/>
                <w:i/>
                <w:iCs/>
              </w:rPr>
            </w:pPr>
            <w:r w:rsidRPr="00AF5E68">
              <w:rPr>
                <w:rFonts w:ascii="Arial" w:eastAsia="Calibri" w:hAnsi="Arial" w:cs="Arial"/>
                <w:i/>
                <w:iCs/>
              </w:rPr>
              <w:t>Jeśli w ramach przedstawionych celów realizowany będzie projekt dotyczący transportu publicznego (</w:t>
            </w:r>
            <w:proofErr w:type="spellStart"/>
            <w:r w:rsidRPr="00AF5E68">
              <w:rPr>
                <w:rFonts w:ascii="Arial" w:eastAsia="Calibri" w:hAnsi="Arial" w:cs="Arial"/>
                <w:i/>
                <w:iCs/>
              </w:rPr>
              <w:t>cs</w:t>
            </w:r>
            <w:proofErr w:type="spellEnd"/>
            <w:r w:rsidRPr="00AF5E68">
              <w:rPr>
                <w:rFonts w:ascii="Arial" w:eastAsia="Calibri" w:hAnsi="Arial" w:cs="Arial"/>
                <w:i/>
                <w:iCs/>
              </w:rPr>
              <w:t xml:space="preserve"> 2.8) bądź ścieżek rowerowych (</w:t>
            </w:r>
            <w:proofErr w:type="spellStart"/>
            <w:r w:rsidRPr="00AF5E68">
              <w:rPr>
                <w:rFonts w:ascii="Arial" w:eastAsia="Calibri" w:hAnsi="Arial" w:cs="Arial"/>
                <w:i/>
                <w:iCs/>
              </w:rPr>
              <w:t>cs</w:t>
            </w:r>
            <w:proofErr w:type="spellEnd"/>
            <w:r w:rsidRPr="00AF5E68">
              <w:rPr>
                <w:rFonts w:ascii="Arial" w:eastAsia="Calibri" w:hAnsi="Arial" w:cs="Arial"/>
                <w:i/>
                <w:iCs/>
              </w:rPr>
              <w:t xml:space="preserve"> 5.1 i 5.2) należy odnieść się do zapisów właściwego dokumentu z zakresu planowania transportu miejskiego/publicznego:</w:t>
            </w:r>
          </w:p>
          <w:p w14:paraId="05208F87" w14:textId="77777777" w:rsidR="00862584" w:rsidRPr="00AF5E68" w:rsidRDefault="00862584" w:rsidP="00862584">
            <w:pPr>
              <w:numPr>
                <w:ilvl w:val="0"/>
                <w:numId w:val="13"/>
              </w:numPr>
              <w:ind w:left="322" w:hanging="283"/>
              <w:contextualSpacing/>
              <w:rPr>
                <w:rFonts w:ascii="Arial" w:eastAsia="Calibri" w:hAnsi="Arial" w:cs="Arial"/>
                <w:i/>
                <w:iCs/>
              </w:rPr>
            </w:pPr>
            <w:r w:rsidRPr="00AF5E68">
              <w:rPr>
                <w:rFonts w:ascii="Arial" w:eastAsia="Calibri" w:hAnsi="Arial" w:cs="Arial"/>
                <w:i/>
                <w:iCs/>
              </w:rPr>
              <w:t>SUMP</w:t>
            </w:r>
            <w:r w:rsidRPr="00AF5E68">
              <w:rPr>
                <w:rFonts w:ascii="Arial" w:eastAsia="Calibri" w:hAnsi="Arial" w:cs="Arial"/>
              </w:rPr>
              <w:t xml:space="preserve"> </w:t>
            </w:r>
            <w:r w:rsidRPr="00AF5E68">
              <w:rPr>
                <w:rFonts w:ascii="Arial" w:eastAsia="Calibri" w:hAnsi="Arial" w:cs="Arial"/>
                <w:b/>
                <w:bCs/>
              </w:rPr>
              <w:t>lub</w:t>
            </w:r>
            <w:r w:rsidRPr="00AF5E68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4D2EF2E7" w14:textId="77777777" w:rsidR="00862584" w:rsidRPr="00AF5E68" w:rsidRDefault="00862584" w:rsidP="00862584">
            <w:pPr>
              <w:numPr>
                <w:ilvl w:val="0"/>
                <w:numId w:val="13"/>
              </w:numPr>
              <w:ind w:left="322" w:hanging="283"/>
              <w:contextualSpacing/>
              <w:rPr>
                <w:rFonts w:ascii="Arial" w:eastAsia="Calibri" w:hAnsi="Arial" w:cs="Arial"/>
                <w:i/>
                <w:iCs/>
              </w:rPr>
            </w:pPr>
            <w:r w:rsidRPr="00AF5E68">
              <w:rPr>
                <w:rFonts w:ascii="Arial" w:eastAsia="Calibri" w:hAnsi="Arial" w:cs="Arial"/>
                <w:i/>
                <w:iCs/>
              </w:rPr>
              <w:t xml:space="preserve">odpowiedniego dokumentu z zakresu planowania transportu miejskiego (należy odnieść się do właściwego rozdziału </w:t>
            </w:r>
            <w:r w:rsidRPr="00AF5E68">
              <w:rPr>
                <w:rFonts w:ascii="Arial" w:eastAsia="Calibri" w:hAnsi="Arial" w:cs="Arial"/>
                <w:i/>
                <w:iCs/>
                <w:u w:val="single"/>
              </w:rPr>
              <w:t>strategii terytorialnej</w:t>
            </w:r>
            <w:r w:rsidRPr="00AF5E68">
              <w:rPr>
                <w:rFonts w:ascii="Arial" w:eastAsia="Calibri" w:hAnsi="Arial" w:cs="Arial"/>
                <w:i/>
                <w:iCs/>
              </w:rPr>
              <w:t xml:space="preserve"> lub innej strategii, zgodnie z powyższym zapisem).</w:t>
            </w:r>
          </w:p>
          <w:p w14:paraId="1D295EFD" w14:textId="77777777" w:rsidR="00862584" w:rsidRPr="00AF5E68" w:rsidRDefault="00862584" w:rsidP="00E66756">
            <w:pPr>
              <w:ind w:left="39"/>
              <w:rPr>
                <w:rFonts w:ascii="Arial" w:eastAsia="Calibri" w:hAnsi="Arial" w:cs="Arial"/>
                <w:i/>
                <w:iCs/>
              </w:rPr>
            </w:pPr>
            <w:r w:rsidRPr="00AF5E68">
              <w:rPr>
                <w:rFonts w:ascii="Arial" w:eastAsia="Calibri" w:hAnsi="Arial" w:cs="Arial"/>
                <w:i/>
                <w:iCs/>
              </w:rPr>
              <w:t>W obu przypadkach należy wskazać rozdział i stronę dokumentu, na których znajdują się odpowiednie zapisy.</w:t>
            </w:r>
          </w:p>
        </w:tc>
      </w:tr>
      <w:bookmarkEnd w:id="0"/>
    </w:tbl>
    <w:p w14:paraId="4D59A06A" w14:textId="193B6655" w:rsidR="00B4115D" w:rsidRPr="00B4115D" w:rsidRDefault="00B4115D" w:rsidP="00B4115D">
      <w:pPr>
        <w:spacing w:after="160" w:line="276" w:lineRule="auto"/>
        <w:rPr>
          <w:rFonts w:ascii="Arial" w:hAnsi="Arial" w:cs="Arial"/>
          <w:sz w:val="21"/>
          <w:szCs w:val="21"/>
          <w:lang w:eastAsia="en-US"/>
        </w:rPr>
      </w:pPr>
    </w:p>
    <w:p w14:paraId="3A5E9A3C" w14:textId="55643A2E" w:rsidR="00EC2856" w:rsidRPr="00B4115D" w:rsidRDefault="00EC2856" w:rsidP="00B4115D"/>
    <w:sectPr w:rsidR="00EC2856" w:rsidRPr="00B4115D" w:rsidSect="00D37E43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41A8" w14:textId="77777777" w:rsidR="007F3185" w:rsidRDefault="007F3185" w:rsidP="005D3047">
      <w:r>
        <w:separator/>
      </w:r>
    </w:p>
  </w:endnote>
  <w:endnote w:type="continuationSeparator" w:id="0">
    <w:p w14:paraId="155EFB9E" w14:textId="77777777" w:rsidR="007F3185" w:rsidRDefault="007F3185" w:rsidP="005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F8156" w14:textId="77777777" w:rsidR="007F3185" w:rsidRDefault="007F3185" w:rsidP="005D3047">
      <w:r>
        <w:separator/>
      </w:r>
    </w:p>
  </w:footnote>
  <w:footnote w:type="continuationSeparator" w:id="0">
    <w:p w14:paraId="7787D7B6" w14:textId="77777777" w:rsidR="007F3185" w:rsidRDefault="007F3185" w:rsidP="005D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BC5"/>
    <w:multiLevelType w:val="hybridMultilevel"/>
    <w:tmpl w:val="6CDE0E14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9B0"/>
    <w:multiLevelType w:val="hybridMultilevel"/>
    <w:tmpl w:val="E86E6994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61BE"/>
    <w:multiLevelType w:val="multilevel"/>
    <w:tmpl w:val="BB6CA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266E7B06"/>
    <w:multiLevelType w:val="multilevel"/>
    <w:tmpl w:val="E75C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4392A"/>
    <w:multiLevelType w:val="hybridMultilevel"/>
    <w:tmpl w:val="6CD0C1EC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3E09"/>
    <w:multiLevelType w:val="hybridMultilevel"/>
    <w:tmpl w:val="5274BC80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6E67"/>
    <w:multiLevelType w:val="hybridMultilevel"/>
    <w:tmpl w:val="641025D4"/>
    <w:lvl w:ilvl="0" w:tplc="B6BE0D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71F9"/>
    <w:multiLevelType w:val="hybridMultilevel"/>
    <w:tmpl w:val="15EC41CE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F719A"/>
    <w:multiLevelType w:val="hybridMultilevel"/>
    <w:tmpl w:val="EB3C1FCA"/>
    <w:lvl w:ilvl="0" w:tplc="8890654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63E255A"/>
    <w:multiLevelType w:val="hybridMultilevel"/>
    <w:tmpl w:val="42B8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458AA"/>
    <w:multiLevelType w:val="multilevel"/>
    <w:tmpl w:val="6BE0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C483E"/>
    <w:multiLevelType w:val="hybridMultilevel"/>
    <w:tmpl w:val="8190F466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7D99"/>
    <w:multiLevelType w:val="hybridMultilevel"/>
    <w:tmpl w:val="56985CBC"/>
    <w:lvl w:ilvl="0" w:tplc="E97C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F74D0"/>
    <w:multiLevelType w:val="hybridMultilevel"/>
    <w:tmpl w:val="18B64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00579">
    <w:abstractNumId w:val="2"/>
  </w:num>
  <w:num w:numId="2" w16cid:durableId="1322926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52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206713">
    <w:abstractNumId w:val="7"/>
  </w:num>
  <w:num w:numId="5" w16cid:durableId="1887141131">
    <w:abstractNumId w:val="4"/>
  </w:num>
  <w:num w:numId="6" w16cid:durableId="1020358930">
    <w:abstractNumId w:val="12"/>
  </w:num>
  <w:num w:numId="7" w16cid:durableId="610433259">
    <w:abstractNumId w:val="1"/>
  </w:num>
  <w:num w:numId="8" w16cid:durableId="1307081935">
    <w:abstractNumId w:val="0"/>
  </w:num>
  <w:num w:numId="9" w16cid:durableId="1543783587">
    <w:abstractNumId w:val="11"/>
  </w:num>
  <w:num w:numId="10" w16cid:durableId="379861675">
    <w:abstractNumId w:val="9"/>
  </w:num>
  <w:num w:numId="11" w16cid:durableId="349990470">
    <w:abstractNumId w:val="6"/>
  </w:num>
  <w:num w:numId="12" w16cid:durableId="1164279593">
    <w:abstractNumId w:val="5"/>
  </w:num>
  <w:num w:numId="13" w16cid:durableId="1641498881">
    <w:abstractNumId w:val="8"/>
  </w:num>
  <w:num w:numId="14" w16cid:durableId="1511798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47"/>
    <w:rsid w:val="000653D0"/>
    <w:rsid w:val="0007722E"/>
    <w:rsid w:val="00093FBB"/>
    <w:rsid w:val="00096F9C"/>
    <w:rsid w:val="000A11C5"/>
    <w:rsid w:val="000E2434"/>
    <w:rsid w:val="001105B2"/>
    <w:rsid w:val="001333E9"/>
    <w:rsid w:val="00154175"/>
    <w:rsid w:val="00187002"/>
    <w:rsid w:val="001B021C"/>
    <w:rsid w:val="001B50CE"/>
    <w:rsid w:val="001B6EDF"/>
    <w:rsid w:val="0027258A"/>
    <w:rsid w:val="00282EB3"/>
    <w:rsid w:val="00325144"/>
    <w:rsid w:val="00360560"/>
    <w:rsid w:val="00372B2F"/>
    <w:rsid w:val="003C2435"/>
    <w:rsid w:val="00401669"/>
    <w:rsid w:val="00403A58"/>
    <w:rsid w:val="004146EF"/>
    <w:rsid w:val="00474B08"/>
    <w:rsid w:val="004819F7"/>
    <w:rsid w:val="00483025"/>
    <w:rsid w:val="004C361D"/>
    <w:rsid w:val="004D4047"/>
    <w:rsid w:val="004D7188"/>
    <w:rsid w:val="005109DC"/>
    <w:rsid w:val="00521DA2"/>
    <w:rsid w:val="005342A8"/>
    <w:rsid w:val="005912C9"/>
    <w:rsid w:val="005B1CF0"/>
    <w:rsid w:val="005C41BF"/>
    <w:rsid w:val="005C76F6"/>
    <w:rsid w:val="005D29CA"/>
    <w:rsid w:val="005D3047"/>
    <w:rsid w:val="00607571"/>
    <w:rsid w:val="00615755"/>
    <w:rsid w:val="00642430"/>
    <w:rsid w:val="00684143"/>
    <w:rsid w:val="006F28AC"/>
    <w:rsid w:val="0073539E"/>
    <w:rsid w:val="00753F2B"/>
    <w:rsid w:val="00757568"/>
    <w:rsid w:val="00780E1D"/>
    <w:rsid w:val="007914B2"/>
    <w:rsid w:val="007939B6"/>
    <w:rsid w:val="007F3185"/>
    <w:rsid w:val="007F4D83"/>
    <w:rsid w:val="0083402E"/>
    <w:rsid w:val="00862584"/>
    <w:rsid w:val="008916D3"/>
    <w:rsid w:val="008A4687"/>
    <w:rsid w:val="008B4642"/>
    <w:rsid w:val="008F5E01"/>
    <w:rsid w:val="00926A11"/>
    <w:rsid w:val="009B481A"/>
    <w:rsid w:val="009B770E"/>
    <w:rsid w:val="009E0A9C"/>
    <w:rsid w:val="009E7714"/>
    <w:rsid w:val="00A05F4B"/>
    <w:rsid w:val="00A16055"/>
    <w:rsid w:val="00A255EA"/>
    <w:rsid w:val="00A438E5"/>
    <w:rsid w:val="00A6403C"/>
    <w:rsid w:val="00AC29E8"/>
    <w:rsid w:val="00AD1050"/>
    <w:rsid w:val="00B4115D"/>
    <w:rsid w:val="00B479F6"/>
    <w:rsid w:val="00B73F23"/>
    <w:rsid w:val="00B847E4"/>
    <w:rsid w:val="00B96E83"/>
    <w:rsid w:val="00BC42C0"/>
    <w:rsid w:val="00BE6FCE"/>
    <w:rsid w:val="00C04F66"/>
    <w:rsid w:val="00C10494"/>
    <w:rsid w:val="00C5733F"/>
    <w:rsid w:val="00C65A49"/>
    <w:rsid w:val="00D06003"/>
    <w:rsid w:val="00D37E43"/>
    <w:rsid w:val="00D81386"/>
    <w:rsid w:val="00DA0E92"/>
    <w:rsid w:val="00DA508B"/>
    <w:rsid w:val="00E104B8"/>
    <w:rsid w:val="00E604C0"/>
    <w:rsid w:val="00E73BC6"/>
    <w:rsid w:val="00E760AE"/>
    <w:rsid w:val="00E7707E"/>
    <w:rsid w:val="00E84754"/>
    <w:rsid w:val="00EC2856"/>
    <w:rsid w:val="00EE5135"/>
    <w:rsid w:val="00F02DB0"/>
    <w:rsid w:val="00F1112B"/>
    <w:rsid w:val="00F76BF8"/>
    <w:rsid w:val="00FD2030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798E"/>
  <w15:chartTrackingRefBased/>
  <w15:docId w15:val="{AFB55194-8C81-4CBA-8D23-53A0664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5D304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D3047"/>
  </w:style>
  <w:style w:type="character" w:customStyle="1" w:styleId="TekstprzypisudolnegoZnak">
    <w:name w:val="Tekst przypisu dolnego Znak"/>
    <w:basedOn w:val="Domylnaczcionkaakapitu"/>
    <w:uiPriority w:val="99"/>
    <w:semiHidden/>
    <w:rsid w:val="005D30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D30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5D30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D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15D"/>
  </w:style>
  <w:style w:type="table" w:customStyle="1" w:styleId="Tabela-Siatka121">
    <w:name w:val="Tabela - Siatka121"/>
    <w:basedOn w:val="Standardowy"/>
    <w:next w:val="Tabela-Siatka"/>
    <w:uiPriority w:val="39"/>
    <w:rsid w:val="00B411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F6"/>
    <w:pPr>
      <w:spacing w:after="16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F6"/>
    <w:rPr>
      <w:sz w:val="20"/>
      <w:szCs w:val="20"/>
    </w:rPr>
  </w:style>
  <w:style w:type="paragraph" w:styleId="Poprawka">
    <w:name w:val="Revision"/>
    <w:hidden/>
    <w:uiPriority w:val="99"/>
    <w:semiHidden/>
    <w:rsid w:val="005C76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A05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3D0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3D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5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5E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3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0T10:42:38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C771-3974-4C3E-B8D5-F80B3AE3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Klauza Renata</cp:lastModifiedBy>
  <cp:revision>2</cp:revision>
  <cp:lastPrinted>2024-06-11T10:09:00Z</cp:lastPrinted>
  <dcterms:created xsi:type="dcterms:W3CDTF">2024-10-09T07:27:00Z</dcterms:created>
  <dcterms:modified xsi:type="dcterms:W3CDTF">2024-10-09T07:27:00Z</dcterms:modified>
</cp:coreProperties>
</file>